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E47847">
        <w:rPr>
          <w:rFonts w:ascii="Times New Roman" w:hAnsi="Times New Roman" w:cs="Times New Roman"/>
          <w:sz w:val="24"/>
          <w:szCs w:val="24"/>
        </w:rPr>
        <w:t>11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783968">
        <w:rPr>
          <w:rFonts w:ascii="Times New Roman" w:hAnsi="Times New Roman" w:cs="Times New Roman"/>
          <w:sz w:val="24"/>
          <w:szCs w:val="24"/>
        </w:rPr>
        <w:t>10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783968">
        <w:rPr>
          <w:rFonts w:ascii="Times New Roman" w:hAnsi="Times New Roman" w:cs="Times New Roman"/>
          <w:sz w:val="24"/>
          <w:szCs w:val="24"/>
        </w:rPr>
        <w:t>2</w:t>
      </w:r>
      <w:r w:rsidR="00E47847">
        <w:rPr>
          <w:rFonts w:ascii="Times New Roman" w:hAnsi="Times New Roman" w:cs="Times New Roman"/>
          <w:sz w:val="24"/>
          <w:szCs w:val="24"/>
        </w:rPr>
        <w:t>959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D20962" w:rsidRPr="00634163">
        <w:rPr>
          <w:rFonts w:ascii="Times New Roman" w:hAnsi="Times New Roman" w:cs="Times New Roman"/>
          <w:sz w:val="24"/>
          <w:szCs w:val="24"/>
        </w:rPr>
        <w:t>ев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Pr="00634163">
        <w:rPr>
          <w:rFonts w:ascii="Times New Roman" w:hAnsi="Times New Roman" w:cs="Times New Roman"/>
          <w:sz w:val="24"/>
          <w:szCs w:val="24"/>
        </w:rPr>
        <w:t>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83968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незаконно установленных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E47847">
        <w:rPr>
          <w:rFonts w:ascii="Times New Roman" w:hAnsi="Times New Roman" w:cs="Times New Roman"/>
          <w:sz w:val="24"/>
          <w:szCs w:val="24"/>
        </w:rPr>
        <w:t xml:space="preserve"> с кадастровым номером 50:28:0000000:57247</w:t>
      </w:r>
      <w:r w:rsidRPr="00634163">
        <w:rPr>
          <w:rFonts w:ascii="Times New Roman" w:hAnsi="Times New Roman" w:cs="Times New Roman"/>
          <w:sz w:val="24"/>
          <w:szCs w:val="24"/>
        </w:rPr>
        <w:t>, находящемся в государственной собственности до разграничения и не предоставленном для этих целей,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proofErr w:type="spellStart"/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мкр</w:t>
      </w:r>
      <w:proofErr w:type="spellEnd"/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End"/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Западный, ул. Талалихина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вблизи владения «ЛОК «Ёлочки»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D20962" w:rsidRPr="00634163">
        <w:rPr>
          <w:rFonts w:ascii="Times New Roman" w:hAnsi="Times New Roman" w:cs="Times New Roman"/>
          <w:sz w:val="24"/>
          <w:szCs w:val="24"/>
        </w:rPr>
        <w:t>указанные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/>
          <w:sz w:val="24"/>
          <w:szCs w:val="24"/>
        </w:rPr>
        <w:t>самовольно установленные некапитальные</w:t>
      </w:r>
      <w:r w:rsidRPr="00634163">
        <w:rPr>
          <w:rFonts w:ascii="Times New Roman" w:hAnsi="Times New Roman"/>
          <w:sz w:val="24"/>
          <w:szCs w:val="24"/>
        </w:rPr>
        <w:t xml:space="preserve"> объект</w:t>
      </w:r>
      <w:r w:rsidR="00D20962" w:rsidRPr="00634163">
        <w:rPr>
          <w:rFonts w:ascii="Times New Roman" w:hAnsi="Times New Roman"/>
          <w:sz w:val="24"/>
          <w:szCs w:val="24"/>
        </w:rPr>
        <w:t>ы</w:t>
      </w:r>
      <w:r w:rsidRPr="00634163">
        <w:rPr>
          <w:rFonts w:ascii="Times New Roman" w:hAnsi="Times New Roman"/>
          <w:sz w:val="24"/>
          <w:szCs w:val="24"/>
        </w:rPr>
        <w:t>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47847">
        <w:rPr>
          <w:rFonts w:ascii="Times New Roman" w:hAnsi="Times New Roman" w:cs="Times New Roman"/>
          <w:b/>
          <w:sz w:val="24"/>
          <w:szCs w:val="24"/>
        </w:rPr>
        <w:t>1</w:t>
      </w:r>
      <w:r w:rsidR="00783968">
        <w:rPr>
          <w:rFonts w:ascii="Times New Roman" w:hAnsi="Times New Roman" w:cs="Times New Roman"/>
          <w:b/>
          <w:sz w:val="24"/>
          <w:szCs w:val="24"/>
        </w:rPr>
        <w:t>4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68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2022г.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D20962" w:rsidRPr="00634163">
        <w:rPr>
          <w:rFonts w:ascii="Times New Roman" w:hAnsi="Times New Roman" w:cs="Times New Roman"/>
          <w:sz w:val="24"/>
          <w:szCs w:val="24"/>
        </w:rPr>
        <w:t>тов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 xml:space="preserve">.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</w:t>
      </w:r>
      <w:r w:rsidR="00D20962" w:rsidRPr="00634163">
        <w:rPr>
          <w:rFonts w:ascii="Times New Roman" w:hAnsi="Times New Roman" w:cs="Times New Roman"/>
          <w:sz w:val="24"/>
          <w:szCs w:val="24"/>
        </w:rPr>
        <w:t>ы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указанных объектов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E47847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1593"/>
            <wp:effectExtent l="0" t="0" r="3175" b="0"/>
            <wp:docPr id="1" name="Рисунок 1" descr="S: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2022-10-17T10:33:00Z</dcterms:created>
  <dcterms:modified xsi:type="dcterms:W3CDTF">2022-10-17T10:33:00Z</dcterms:modified>
</cp:coreProperties>
</file>